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1A" w:rsidRPr="00CC095C" w:rsidRDefault="00CC095C" w:rsidP="00CC095C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CC095C">
        <w:rPr>
          <w:rFonts w:cs="B Nazanin" w:hint="cs"/>
          <w:b/>
          <w:bCs/>
          <w:sz w:val="28"/>
          <w:szCs w:val="28"/>
          <w:rtl/>
          <w:lang w:bidi="fa-IR"/>
        </w:rPr>
        <w:t>پیش گزارش آزمایشگاه الکترونیک 2</w:t>
      </w:r>
    </w:p>
    <w:p w:rsidR="00CC095C" w:rsidRPr="00CC095C" w:rsidRDefault="00CC095C" w:rsidP="00CC095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C095C">
        <w:rPr>
          <w:rFonts w:cs="B Nazanin" w:hint="cs"/>
          <w:b/>
          <w:bCs/>
          <w:sz w:val="28"/>
          <w:szCs w:val="28"/>
          <w:rtl/>
          <w:lang w:bidi="fa-IR"/>
        </w:rPr>
        <w:t>آزمایش 8-2:"</w:t>
      </w:r>
      <w:r w:rsidRPr="00CC095C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تنظیم کننده ولتاژ 2</w:t>
      </w:r>
      <w:r w:rsidRPr="00CC095C">
        <w:rPr>
          <w:rFonts w:cs="B Nazanin" w:hint="cs"/>
          <w:b/>
          <w:bCs/>
          <w:sz w:val="28"/>
          <w:szCs w:val="28"/>
          <w:rtl/>
          <w:lang w:bidi="fa-IR"/>
        </w:rPr>
        <w:t>"</w:t>
      </w:r>
    </w:p>
    <w:p w:rsidR="00CC095C" w:rsidRDefault="00CC095C" w:rsidP="00CC095C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فائزه معتضدیان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9532588</w:t>
      </w:r>
    </w:p>
    <w:p w:rsidR="00CC095C" w:rsidRDefault="00CC095C" w:rsidP="00CC095C">
      <w:pPr>
        <w:bidi/>
        <w:rPr>
          <w:rFonts w:cs="B Nazanin"/>
          <w:rtl/>
          <w:lang w:bidi="fa-IR"/>
        </w:rPr>
      </w:pPr>
    </w:p>
    <w:p w:rsidR="00CC095C" w:rsidRDefault="00CC095C" w:rsidP="00CC095C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شکل مدار:</w:t>
      </w:r>
    </w:p>
    <w:p w:rsidR="00CC095C" w:rsidRDefault="00410679" w:rsidP="00CC095C">
      <w:pPr>
        <w:bidi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1CB7EF29" wp14:editId="5F4246C6">
            <wp:extent cx="5943600" cy="3116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696"/>
                    <a:stretch/>
                  </pic:blipFill>
                  <pic:spPr bwMode="auto">
                    <a:xfrm>
                      <a:off x="0" y="0"/>
                      <a:ext cx="5943600" cy="311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679" w:rsidRDefault="00410679" w:rsidP="0041067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الف) به عنوان نمونه:</w:t>
      </w:r>
    </w:p>
    <w:p w:rsidR="00410679" w:rsidRDefault="00410679" w:rsidP="00410679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16B0F2AC" wp14:editId="58663E3F">
            <wp:extent cx="51683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0356" cy="271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79" w:rsidRDefault="00410679" w:rsidP="0041067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به همبن ترتیب با تغییر ورودی، خروجی را میخوانیم: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10679" w:rsidTr="00410679">
        <w:tc>
          <w:tcPr>
            <w:tcW w:w="1335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15</w:t>
            </w:r>
          </w:p>
        </w:tc>
        <w:tc>
          <w:tcPr>
            <w:tcW w:w="1335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14</w:t>
            </w:r>
          </w:p>
        </w:tc>
        <w:tc>
          <w:tcPr>
            <w:tcW w:w="1336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13</w:t>
            </w:r>
          </w:p>
        </w:tc>
        <w:tc>
          <w:tcPr>
            <w:tcW w:w="1336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</w:p>
        </w:tc>
        <w:tc>
          <w:tcPr>
            <w:tcW w:w="1336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</w:t>
            </w:r>
          </w:p>
        </w:tc>
        <w:tc>
          <w:tcPr>
            <w:tcW w:w="1336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1336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Vin(V)</w:t>
            </w:r>
          </w:p>
        </w:tc>
      </w:tr>
      <w:tr w:rsidR="00410679" w:rsidTr="00410679">
        <w:tc>
          <w:tcPr>
            <w:tcW w:w="1335" w:type="dxa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9.067</w:t>
            </w:r>
          </w:p>
        </w:tc>
        <w:tc>
          <w:tcPr>
            <w:tcW w:w="1335" w:type="dxa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8.924</w:t>
            </w:r>
          </w:p>
        </w:tc>
        <w:tc>
          <w:tcPr>
            <w:tcW w:w="1336" w:type="dxa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8.759</w:t>
            </w:r>
          </w:p>
        </w:tc>
        <w:tc>
          <w:tcPr>
            <w:tcW w:w="1336" w:type="dxa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8.562</w:t>
            </w:r>
          </w:p>
        </w:tc>
        <w:tc>
          <w:tcPr>
            <w:tcW w:w="1336" w:type="dxa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8.316</w:t>
            </w:r>
          </w:p>
        </w:tc>
        <w:tc>
          <w:tcPr>
            <w:tcW w:w="1336" w:type="dxa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7.986</w:t>
            </w:r>
          </w:p>
        </w:tc>
        <w:tc>
          <w:tcPr>
            <w:tcW w:w="1336" w:type="dxa"/>
            <w:shd w:val="clear" w:color="auto" w:fill="00B0F0"/>
          </w:tcPr>
          <w:p w:rsidR="00410679" w:rsidRDefault="00410679" w:rsidP="004106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  <w:r>
              <w:rPr>
                <w:rFonts w:cs="B Nazanin"/>
                <w:lang w:bidi="fa-IR"/>
              </w:rPr>
              <w:t>(V)</w:t>
            </w:r>
          </w:p>
        </w:tc>
      </w:tr>
    </w:tbl>
    <w:p w:rsidR="00410679" w:rsidRDefault="003308DD" w:rsidP="003308DD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البته با تغییر پتانسیومتر، ولتاژ خروجی را میتوان تنظیم کرد. اعداد با در نظر گرفتن پتانسیومتر 5کیلواهم حساب شده اند.</w:t>
      </w:r>
    </w:p>
    <w:p w:rsidR="00410679" w:rsidRDefault="00410679" w:rsidP="00410679">
      <w:pPr>
        <w:bidi/>
        <w:rPr>
          <w:rFonts w:cs="B Nazanin"/>
          <w:lang w:bidi="fa-IR"/>
        </w:rPr>
      </w:pPr>
    </w:p>
    <w:p w:rsidR="00410679" w:rsidRDefault="00410679" w:rsidP="0041067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ب)برای محاسبه </w:t>
      </w:r>
      <w:proofErr w:type="spellStart"/>
      <w:r>
        <w:rPr>
          <w:rFonts w:cs="B Nazanin"/>
          <w:lang w:bidi="fa-IR"/>
        </w:rPr>
        <w:t>Sv</w:t>
      </w:r>
      <w:proofErr w:type="spellEnd"/>
      <w:r>
        <w:rPr>
          <w:rFonts w:cs="B Nazanin" w:hint="cs"/>
          <w:rtl/>
          <w:lang w:bidi="fa-IR"/>
        </w:rPr>
        <w:t xml:space="preserve"> داریم:</w:t>
      </w:r>
    </w:p>
    <w:p w:rsidR="00410679" w:rsidRDefault="00410679" w:rsidP="00410679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Sv</w:t>
      </w:r>
      <w:proofErr w:type="spellEnd"/>
      <w:r>
        <w:rPr>
          <w:rFonts w:cs="B Nazanin"/>
          <w:lang w:bidi="fa-IR"/>
        </w:rPr>
        <w:t xml:space="preserve"> = ∆Vo/∆Vin *100% = (9.067-7.986)/</w:t>
      </w:r>
      <w:proofErr w:type="gramStart"/>
      <w:r>
        <w:rPr>
          <w:rFonts w:cs="B Nazanin"/>
          <w:lang w:bidi="fa-IR"/>
        </w:rPr>
        <w:t>5  *</w:t>
      </w:r>
      <w:proofErr w:type="gramEnd"/>
      <w:r>
        <w:rPr>
          <w:rFonts w:cs="B Nazanin"/>
          <w:lang w:bidi="fa-IR"/>
        </w:rPr>
        <w:t>100% = 21.62%</w:t>
      </w:r>
    </w:p>
    <w:p w:rsidR="003308DD" w:rsidRDefault="003308DD" w:rsidP="003308DD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ت) 1. با تغییر مقاومت بار،به عنوان نمونه:</w:t>
      </w:r>
    </w:p>
    <w:p w:rsidR="003308DD" w:rsidRDefault="003308DD" w:rsidP="003308DD">
      <w:pPr>
        <w:bidi/>
        <w:jc w:val="both"/>
        <w:rPr>
          <w:rFonts w:cs="B Nazanin" w:hint="cs"/>
          <w:lang w:bidi="fa-IR"/>
        </w:rPr>
      </w:pPr>
      <w:r>
        <w:rPr>
          <w:noProof/>
        </w:rPr>
        <w:drawing>
          <wp:inline distT="0" distB="0" distL="0" distR="0" wp14:anchorId="5B1A60F0" wp14:editId="29CDD95E">
            <wp:extent cx="5943600" cy="2773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7"/>
        <w:gridCol w:w="927"/>
        <w:gridCol w:w="927"/>
        <w:gridCol w:w="927"/>
        <w:gridCol w:w="927"/>
        <w:gridCol w:w="1003"/>
      </w:tblGrid>
      <w:tr w:rsidR="003308DD" w:rsidTr="003308DD"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600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Rload</w:t>
            </w:r>
            <w:proofErr w:type="spellEnd"/>
            <w:r>
              <w:rPr>
                <w:rFonts w:cs="B Nazanin"/>
                <w:lang w:bidi="fa-IR"/>
              </w:rPr>
              <w:t>(Ώ)</w:t>
            </w:r>
          </w:p>
        </w:tc>
      </w:tr>
      <w:tr w:rsidR="003308DD" w:rsidTr="003308DD">
        <w:trPr>
          <w:trHeight w:val="161"/>
        </w:trPr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7.762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7.812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7.837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7.889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7.913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7.923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7.930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7.935</w:t>
            </w:r>
          </w:p>
        </w:tc>
        <w:tc>
          <w:tcPr>
            <w:tcW w:w="935" w:type="dxa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7.939</w:t>
            </w:r>
          </w:p>
        </w:tc>
        <w:tc>
          <w:tcPr>
            <w:tcW w:w="935" w:type="dxa"/>
            <w:shd w:val="clear" w:color="auto" w:fill="10E033"/>
          </w:tcPr>
          <w:p w:rsidR="003308DD" w:rsidRDefault="003308DD" w:rsidP="003308D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  <w:r>
              <w:rPr>
                <w:rFonts w:cs="B Nazanin"/>
                <w:lang w:bidi="fa-IR"/>
              </w:rPr>
              <w:t>(V)</w:t>
            </w:r>
          </w:p>
        </w:tc>
      </w:tr>
    </w:tbl>
    <w:p w:rsidR="003308DD" w:rsidRDefault="007F3F8D" w:rsidP="003308DD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مدار </w:t>
      </w:r>
      <w:r w:rsidR="003308DD">
        <w:rPr>
          <w:rFonts w:cs="B Nazanin" w:hint="cs"/>
          <w:rtl/>
          <w:lang w:bidi="fa-IR"/>
        </w:rPr>
        <w:t>حتی در مقاومت</w:t>
      </w:r>
      <w:r w:rsidR="003308DD">
        <w:rPr>
          <w:rFonts w:cs="B Nazanin"/>
          <w:lang w:bidi="fa-IR"/>
        </w:rPr>
        <w:t>load</w:t>
      </w:r>
      <w:r w:rsidR="003308DD">
        <w:rPr>
          <w:rFonts w:cs="B Nazanin" w:hint="cs"/>
          <w:rtl/>
          <w:lang w:bidi="fa-IR"/>
        </w:rPr>
        <w:t xml:space="preserve"> های خیلی پایین هم ولتاژ خروجی را تقریبا ثابت نگه میدارد</w:t>
      </w:r>
      <w:r>
        <w:rPr>
          <w:rFonts w:cs="B Nazanin" w:hint="cs"/>
          <w:rtl/>
          <w:lang w:bidi="fa-IR"/>
        </w:rPr>
        <w:t>.</w:t>
      </w:r>
    </w:p>
    <w:p w:rsidR="007F3F8D" w:rsidRDefault="007F3F8D" w:rsidP="007F3F8D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2.با مقاومت توانی:</w:t>
      </w:r>
      <w:r w:rsidR="00F30ACF">
        <w:rPr>
          <w:rFonts w:cs="B Nazanin" w:hint="cs"/>
          <w:rtl/>
          <w:lang w:bidi="fa-IR"/>
        </w:rPr>
        <w:t>البته در شبیه سازی فرقی ندارد! و مقاومت ها توانایی تحمل توان بالا را دارند.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3F8D" w:rsidTr="007F3F8D">
        <w:tc>
          <w:tcPr>
            <w:tcW w:w="3116" w:type="dxa"/>
            <w:shd w:val="clear" w:color="auto" w:fill="FFFF00"/>
          </w:tcPr>
          <w:p w:rsidR="007F3F8D" w:rsidRDefault="00F30ACF" w:rsidP="007F3F8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17" w:type="dxa"/>
            <w:shd w:val="clear" w:color="auto" w:fill="FFFF00"/>
          </w:tcPr>
          <w:p w:rsidR="007F3F8D" w:rsidRDefault="007F3F8D" w:rsidP="007F3F8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3117" w:type="dxa"/>
            <w:shd w:val="clear" w:color="auto" w:fill="FFFF00"/>
          </w:tcPr>
          <w:p w:rsidR="007F3F8D" w:rsidRDefault="007F3F8D" w:rsidP="007F3F8D">
            <w:pPr>
              <w:bidi/>
              <w:jc w:val="center"/>
              <w:rPr>
                <w:rFonts w:cs="B Nazanin"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Rload</w:t>
            </w:r>
            <w:proofErr w:type="spellEnd"/>
            <w:r w:rsidR="00F30ACF">
              <w:rPr>
                <w:rFonts w:cs="B Nazanin"/>
                <w:lang w:bidi="fa-IR"/>
              </w:rPr>
              <w:t>(Ώ</w:t>
            </w:r>
            <w:r>
              <w:rPr>
                <w:rFonts w:cs="B Nazanin"/>
                <w:lang w:bidi="fa-IR"/>
              </w:rPr>
              <w:t>)</w:t>
            </w:r>
          </w:p>
        </w:tc>
      </w:tr>
      <w:tr w:rsidR="007F3F8D" w:rsidTr="007F3F8D">
        <w:tc>
          <w:tcPr>
            <w:tcW w:w="3116" w:type="dxa"/>
          </w:tcPr>
          <w:p w:rsidR="007F3F8D" w:rsidRDefault="00473F9D" w:rsidP="007F3F8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1.480</w:t>
            </w:r>
          </w:p>
        </w:tc>
        <w:tc>
          <w:tcPr>
            <w:tcW w:w="3117" w:type="dxa"/>
          </w:tcPr>
          <w:p w:rsidR="007F3F8D" w:rsidRDefault="00473F9D" w:rsidP="007F3F8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7.596</w:t>
            </w:r>
          </w:p>
        </w:tc>
        <w:tc>
          <w:tcPr>
            <w:tcW w:w="3117" w:type="dxa"/>
            <w:shd w:val="clear" w:color="auto" w:fill="FFFF00"/>
          </w:tcPr>
          <w:p w:rsidR="007F3F8D" w:rsidRDefault="007F3F8D" w:rsidP="007F3F8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  <w:r>
              <w:rPr>
                <w:rFonts w:cs="B Nazanin"/>
                <w:lang w:bidi="fa-IR"/>
              </w:rPr>
              <w:t>(V)</w:t>
            </w:r>
          </w:p>
        </w:tc>
      </w:tr>
    </w:tbl>
    <w:p w:rsidR="00F30ACF" w:rsidRDefault="00F30ACF" w:rsidP="00F30ACF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ث) برای محاسبه </w:t>
      </w:r>
      <w:r>
        <w:rPr>
          <w:rFonts w:cs="B Nazanin"/>
          <w:lang w:bidi="fa-IR"/>
        </w:rPr>
        <w:t>SL</w:t>
      </w:r>
      <w:r>
        <w:rPr>
          <w:rFonts w:cs="B Nazanin" w:hint="cs"/>
          <w:rtl/>
          <w:lang w:bidi="fa-IR"/>
        </w:rPr>
        <w:t xml:space="preserve"> داریم:</w:t>
      </w:r>
    </w:p>
    <w:p w:rsidR="00F30ACF" w:rsidRDefault="00F30ACF" w:rsidP="00F30ACF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S_Lmax</w:t>
      </w:r>
      <w:proofErr w:type="spellEnd"/>
      <w:proofErr w:type="gramStart"/>
      <w:r>
        <w:rPr>
          <w:rFonts w:cs="B Nazanin"/>
          <w:lang w:bidi="fa-IR"/>
        </w:rPr>
        <w:t>=(</w:t>
      </w:r>
      <w:proofErr w:type="spellStart"/>
      <w:proofErr w:type="gramEnd"/>
      <w:r>
        <w:rPr>
          <w:rFonts w:cs="B Nazanin"/>
          <w:lang w:bidi="fa-IR"/>
        </w:rPr>
        <w:t>Vout_Loadminn</w:t>
      </w:r>
      <w:proofErr w:type="spellEnd"/>
      <w:r>
        <w:rPr>
          <w:rFonts w:cs="B Nazanin"/>
          <w:lang w:bidi="fa-IR"/>
        </w:rPr>
        <w:t xml:space="preserve"> – </w:t>
      </w:r>
      <w:proofErr w:type="spellStart"/>
      <w:r>
        <w:rPr>
          <w:rFonts w:cs="B Nazanin"/>
          <w:lang w:bidi="fa-IR"/>
        </w:rPr>
        <w:t>Vout_Loadmax</w:t>
      </w:r>
      <w:proofErr w:type="spellEnd"/>
      <w:r>
        <w:rPr>
          <w:rFonts w:cs="B Nazanin"/>
          <w:lang w:bidi="fa-IR"/>
        </w:rPr>
        <w:t>)/</w:t>
      </w:r>
      <w:proofErr w:type="spellStart"/>
      <w:r>
        <w:rPr>
          <w:rFonts w:cs="B Nazanin"/>
          <w:lang w:bidi="fa-IR"/>
        </w:rPr>
        <w:t>Vout_norm</w:t>
      </w:r>
      <w:proofErr w:type="spellEnd"/>
      <w:r>
        <w:rPr>
          <w:rFonts w:cs="B Nazanin"/>
          <w:lang w:bidi="fa-IR"/>
        </w:rPr>
        <w:t xml:space="preserve">  *100%</w:t>
      </w:r>
    </w:p>
    <w:p w:rsidR="00F30ACF" w:rsidRDefault="00F30ACF" w:rsidP="00F30ACF">
      <w:pPr>
        <w:pStyle w:val="ListParagraph"/>
        <w:bidi/>
        <w:jc w:val="right"/>
        <w:rPr>
          <w:rFonts w:cs="B Nazanin"/>
          <w:rtl/>
          <w:lang w:bidi="fa-IR"/>
        </w:rPr>
      </w:pPr>
      <w:r>
        <w:rPr>
          <w:rFonts w:cs="B Nazanin"/>
          <w:lang w:bidi="fa-IR"/>
        </w:rPr>
        <w:t>1. SL = (|7.762-7.939|)/7.923 = 2.234%</w:t>
      </w:r>
    </w:p>
    <w:p w:rsidR="00473F9D" w:rsidRPr="00473F9D" w:rsidRDefault="00473F9D" w:rsidP="00473F9D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با در نظر گرفتن هر دو جدول:</w:t>
      </w:r>
    </w:p>
    <w:p w:rsidR="00F30ACF" w:rsidRDefault="00F30ACF" w:rsidP="00473F9D">
      <w:pPr>
        <w:pStyle w:val="ListParagraph"/>
        <w:bidi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 xml:space="preserve">2. SL= </w:t>
      </w:r>
      <w:r w:rsidR="00473F9D">
        <w:rPr>
          <w:rFonts w:cs="B Nazanin"/>
          <w:lang w:bidi="fa-IR"/>
        </w:rPr>
        <w:t>(|</w:t>
      </w:r>
      <w:r w:rsidR="00473F9D">
        <w:rPr>
          <w:rFonts w:cs="B Nazanin"/>
          <w:lang w:bidi="fa-IR"/>
        </w:rPr>
        <w:t>1.480</w:t>
      </w:r>
      <w:r w:rsidR="00473F9D">
        <w:rPr>
          <w:rFonts w:cs="B Nazanin"/>
          <w:lang w:bidi="fa-IR"/>
        </w:rPr>
        <w:t>-7.939|)/7.923 =</w:t>
      </w:r>
      <w:r w:rsidR="00473F9D">
        <w:rPr>
          <w:rFonts w:cs="B Nazanin"/>
          <w:lang w:bidi="fa-IR"/>
        </w:rPr>
        <w:t xml:space="preserve"> 81.52%</w:t>
      </w:r>
    </w:p>
    <w:p w:rsidR="00473F9D" w:rsidRPr="00473F9D" w:rsidRDefault="00473F9D" w:rsidP="00473F9D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حالتی که مقاومت 1اهم داریم(اتصال کوتاه) ولتاژ به شدت افت کرده و </w:t>
      </w:r>
      <w:r>
        <w:rPr>
          <w:rFonts w:cs="B Nazanin"/>
          <w:lang w:bidi="fa-IR"/>
        </w:rPr>
        <w:t>SL</w:t>
      </w:r>
      <w:r>
        <w:rPr>
          <w:rFonts w:cs="B Nazanin" w:hint="cs"/>
          <w:rtl/>
          <w:lang w:bidi="fa-IR"/>
        </w:rPr>
        <w:t xml:space="preserve"> هم زیاد میشود.</w:t>
      </w:r>
      <w:bookmarkStart w:id="0" w:name="_GoBack"/>
      <w:bookmarkEnd w:id="0"/>
    </w:p>
    <w:sectPr w:rsidR="00473F9D" w:rsidRPr="00473F9D" w:rsidSect="00CC095C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14" w:rsidRDefault="00204B14" w:rsidP="00CC095C">
      <w:pPr>
        <w:spacing w:after="0" w:line="240" w:lineRule="auto"/>
      </w:pPr>
      <w:r>
        <w:separator/>
      </w:r>
    </w:p>
  </w:endnote>
  <w:endnote w:type="continuationSeparator" w:id="0">
    <w:p w:rsidR="00204B14" w:rsidRDefault="00204B14" w:rsidP="00CC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323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95C" w:rsidRDefault="00CC0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95C" w:rsidRDefault="00CC0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14" w:rsidRDefault="00204B14" w:rsidP="00CC095C">
      <w:pPr>
        <w:spacing w:after="0" w:line="240" w:lineRule="auto"/>
      </w:pPr>
      <w:r>
        <w:separator/>
      </w:r>
    </w:p>
  </w:footnote>
  <w:footnote w:type="continuationSeparator" w:id="0">
    <w:p w:rsidR="00204B14" w:rsidRDefault="00204B14" w:rsidP="00CC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33E9"/>
    <w:multiLevelType w:val="hybridMultilevel"/>
    <w:tmpl w:val="817E5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38"/>
    <w:rsid w:val="00204B14"/>
    <w:rsid w:val="002B737E"/>
    <w:rsid w:val="003308DD"/>
    <w:rsid w:val="00410679"/>
    <w:rsid w:val="00473F9D"/>
    <w:rsid w:val="00510F1A"/>
    <w:rsid w:val="007F3F8D"/>
    <w:rsid w:val="00905838"/>
    <w:rsid w:val="00CC095C"/>
    <w:rsid w:val="00F3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B37B"/>
  <w15:chartTrackingRefBased/>
  <w15:docId w15:val="{4BE40623-166B-499F-990E-87018F3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5C"/>
  </w:style>
  <w:style w:type="paragraph" w:styleId="Footer">
    <w:name w:val="footer"/>
    <w:basedOn w:val="Normal"/>
    <w:link w:val="FooterChar"/>
    <w:uiPriority w:val="99"/>
    <w:unhideWhenUsed/>
    <w:rsid w:val="00CC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5C"/>
  </w:style>
  <w:style w:type="table" w:styleId="TableGrid">
    <w:name w:val="Table Grid"/>
    <w:basedOn w:val="TableNormal"/>
    <w:uiPriority w:val="39"/>
    <w:rsid w:val="0041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</dc:creator>
  <cp:keywords/>
  <dc:description/>
  <cp:lastModifiedBy>FaZ</cp:lastModifiedBy>
  <cp:revision>2</cp:revision>
  <dcterms:created xsi:type="dcterms:W3CDTF">2019-05-21T17:56:00Z</dcterms:created>
  <dcterms:modified xsi:type="dcterms:W3CDTF">2019-05-22T02:12:00Z</dcterms:modified>
</cp:coreProperties>
</file>